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E0" w:rsidRDefault="008E68B5" w:rsidP="001A3A00">
      <w:pPr>
        <w:jc w:val="left"/>
      </w:pPr>
      <w:r>
        <w:rPr>
          <w:noProof/>
        </w:rPr>
        <w:drawing>
          <wp:inline distT="0" distB="0" distL="0" distR="0">
            <wp:extent cx="1590675" cy="2028825"/>
            <wp:effectExtent l="19050" t="0" r="9525" b="0"/>
            <wp:docPr id="1" name="图片 1" descr="D:\06-苏超杰\02-投稿\苏超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6-苏超杰\02-投稿\苏超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46" cy="202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8B5" w:rsidRPr="001A3A00" w:rsidRDefault="001A3A00" w:rsidP="008E68B5">
      <w:pPr>
        <w:jc w:val="center"/>
        <w:rPr>
          <w:rFonts w:ascii="黑体" w:eastAsia="黑体" w:hAnsi="黑体"/>
          <w:b/>
          <w:sz w:val="32"/>
          <w:szCs w:val="32"/>
        </w:rPr>
      </w:pPr>
      <w:r w:rsidRPr="001A3A00">
        <w:rPr>
          <w:rFonts w:ascii="黑体" w:eastAsia="黑体" w:hAnsi="黑体" w:hint="eastAsia"/>
          <w:b/>
          <w:sz w:val="32"/>
          <w:szCs w:val="32"/>
        </w:rPr>
        <w:t>苏超杰个人简介</w:t>
      </w:r>
    </w:p>
    <w:p w:rsidR="008E68B5" w:rsidRDefault="008E68B5" w:rsidP="008E68B5">
      <w:pPr>
        <w:jc w:val="center"/>
      </w:pPr>
    </w:p>
    <w:p w:rsidR="008E68B5" w:rsidRPr="001A3A00" w:rsidRDefault="008E68B5" w:rsidP="008E68B5">
      <w:pPr>
        <w:tabs>
          <w:tab w:val="num" w:pos="900"/>
        </w:tabs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A3A00">
        <w:rPr>
          <w:rFonts w:asciiTheme="minorEastAsia" w:hAnsiTheme="minorEastAsia" w:hint="eastAsia"/>
          <w:sz w:val="28"/>
          <w:szCs w:val="28"/>
        </w:rPr>
        <w:t>苏超杰</w:t>
      </w:r>
      <w:r w:rsidR="001A3A00">
        <w:rPr>
          <w:rFonts w:asciiTheme="minorEastAsia" w:hAnsiTheme="minorEastAsia" w:hint="eastAsia"/>
          <w:sz w:val="28"/>
          <w:szCs w:val="28"/>
        </w:rPr>
        <w:t xml:space="preserve"> </w:t>
      </w:r>
      <w:r w:rsidRPr="001A3A00">
        <w:rPr>
          <w:rFonts w:asciiTheme="minorEastAsia" w:hAnsiTheme="minorEastAsia" w:hint="eastAsia"/>
          <w:sz w:val="28"/>
          <w:szCs w:val="28"/>
        </w:rPr>
        <w:t>男</w:t>
      </w:r>
      <w:r w:rsidR="001A3A00">
        <w:rPr>
          <w:rFonts w:asciiTheme="minorEastAsia" w:hAnsiTheme="minorEastAsia" w:hint="eastAsia"/>
          <w:sz w:val="28"/>
          <w:szCs w:val="28"/>
        </w:rPr>
        <w:t xml:space="preserve"> </w:t>
      </w:r>
      <w:r w:rsidRPr="001A3A00">
        <w:rPr>
          <w:rFonts w:asciiTheme="minorEastAsia" w:hAnsiTheme="minorEastAsia" w:hint="eastAsia"/>
          <w:sz w:val="28"/>
          <w:szCs w:val="28"/>
        </w:rPr>
        <w:t>汉族，1981年9月生，河南鹿</w:t>
      </w:r>
      <w:r w:rsidR="002F42F5">
        <w:rPr>
          <w:rFonts w:asciiTheme="minorEastAsia" w:hAnsiTheme="minorEastAsia" w:hint="eastAsia"/>
          <w:sz w:val="28"/>
          <w:szCs w:val="28"/>
        </w:rPr>
        <w:t>邑人，中共党员，双学士，硕士研究生，汽车专业讲师，汽车骨干教师，《河南工业贸易职业学院学报》责任编辑</w:t>
      </w:r>
      <w:r w:rsidR="00D933FE">
        <w:rPr>
          <w:rFonts w:asciiTheme="minorEastAsia" w:hAnsiTheme="minorEastAsia" w:hint="eastAsia"/>
          <w:sz w:val="28"/>
          <w:szCs w:val="28"/>
        </w:rPr>
        <w:t>，</w:t>
      </w:r>
      <w:r w:rsidRPr="001A3A00">
        <w:rPr>
          <w:rFonts w:asciiTheme="minorEastAsia" w:hAnsiTheme="minorEastAsia" w:hint="eastAsia"/>
          <w:sz w:val="28"/>
          <w:szCs w:val="28"/>
        </w:rPr>
        <w:t>连续4年获得院级年度“优秀教师”和“先进工作”称号。</w:t>
      </w:r>
      <w:r w:rsidR="00DC4AFD" w:rsidRPr="001A3A00">
        <w:rPr>
          <w:rFonts w:asciiTheme="minorEastAsia" w:hAnsiTheme="minorEastAsia" w:hint="eastAsia"/>
          <w:sz w:val="28"/>
          <w:szCs w:val="28"/>
        </w:rPr>
        <w:t>多次</w:t>
      </w:r>
      <w:r w:rsidR="00A01B01">
        <w:rPr>
          <w:rFonts w:asciiTheme="minorEastAsia" w:hAnsiTheme="minorEastAsia" w:hint="eastAsia"/>
          <w:sz w:val="28"/>
          <w:szCs w:val="28"/>
        </w:rPr>
        <w:t>被</w:t>
      </w:r>
      <w:r w:rsidR="00DC4AFD" w:rsidRPr="001A3A00">
        <w:rPr>
          <w:rFonts w:asciiTheme="minorEastAsia" w:hAnsiTheme="minorEastAsia" w:hint="eastAsia"/>
          <w:sz w:val="28"/>
          <w:szCs w:val="28"/>
        </w:rPr>
        <w:t>评为粮食局和院级“优秀共产党员”。</w:t>
      </w:r>
      <w:r w:rsidRPr="001A3A00">
        <w:rPr>
          <w:rFonts w:asciiTheme="minorEastAsia" w:hAnsiTheme="minorEastAsia" w:hint="eastAsia"/>
          <w:sz w:val="28"/>
          <w:szCs w:val="28"/>
        </w:rPr>
        <w:t>多次参加</w:t>
      </w:r>
      <w:r w:rsidR="00DC4AFD" w:rsidRPr="001A3A00">
        <w:rPr>
          <w:rFonts w:asciiTheme="minorEastAsia" w:hAnsiTheme="minorEastAsia" w:hint="eastAsia"/>
          <w:sz w:val="28"/>
          <w:szCs w:val="28"/>
        </w:rPr>
        <w:t>国家级、省级</w:t>
      </w:r>
      <w:r w:rsidR="00A01B01">
        <w:rPr>
          <w:rFonts w:asciiTheme="minorEastAsia" w:hAnsiTheme="minorEastAsia" w:hint="eastAsia"/>
          <w:sz w:val="28"/>
          <w:szCs w:val="28"/>
        </w:rPr>
        <w:t>、</w:t>
      </w:r>
      <w:r w:rsidR="00DC4AFD" w:rsidRPr="001A3A00">
        <w:rPr>
          <w:rFonts w:asciiTheme="minorEastAsia" w:hAnsiTheme="minorEastAsia" w:hint="eastAsia"/>
          <w:sz w:val="28"/>
          <w:szCs w:val="28"/>
        </w:rPr>
        <w:t>院级</w:t>
      </w:r>
      <w:r w:rsidRPr="001A3A00">
        <w:rPr>
          <w:rFonts w:asciiTheme="minorEastAsia" w:hAnsiTheme="minorEastAsia" w:hint="eastAsia"/>
          <w:sz w:val="28"/>
          <w:szCs w:val="28"/>
        </w:rPr>
        <w:t>重点项目建设，如：汽车检测与维修技术省级、国家级示范基地建设、数控技术省级示范基地建设、汽车检测与维修技术省级特色专业建设，“维修电工技能实训”省级精品课程和省级精品资源共享课建设等，在建设中发挥了重要作用。</w:t>
      </w:r>
    </w:p>
    <w:p w:rsidR="008E68B5" w:rsidRPr="001A3A00" w:rsidRDefault="008E68B5" w:rsidP="008E68B5">
      <w:pPr>
        <w:ind w:firstLineChars="250" w:firstLine="525"/>
        <w:jc w:val="left"/>
        <w:rPr>
          <w:rFonts w:asciiTheme="minorEastAsia" w:hAnsiTheme="minorEastAsia"/>
        </w:rPr>
      </w:pPr>
    </w:p>
    <w:sectPr w:rsidR="008E68B5" w:rsidRPr="001A3A00" w:rsidSect="00DE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C82" w:rsidRDefault="00905C82" w:rsidP="001A3A00">
      <w:r>
        <w:separator/>
      </w:r>
    </w:p>
  </w:endnote>
  <w:endnote w:type="continuationSeparator" w:id="1">
    <w:p w:rsidR="00905C82" w:rsidRDefault="00905C82" w:rsidP="001A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C82" w:rsidRDefault="00905C82" w:rsidP="001A3A00">
      <w:r>
        <w:separator/>
      </w:r>
    </w:p>
  </w:footnote>
  <w:footnote w:type="continuationSeparator" w:id="1">
    <w:p w:rsidR="00905C82" w:rsidRDefault="00905C82" w:rsidP="001A3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8B5"/>
    <w:rsid w:val="001A3A00"/>
    <w:rsid w:val="002F42F5"/>
    <w:rsid w:val="003A245E"/>
    <w:rsid w:val="00741BB5"/>
    <w:rsid w:val="008E68B5"/>
    <w:rsid w:val="00905C82"/>
    <w:rsid w:val="00A01B01"/>
    <w:rsid w:val="00A62DF7"/>
    <w:rsid w:val="00A87E72"/>
    <w:rsid w:val="00D933FE"/>
    <w:rsid w:val="00DC4AFD"/>
    <w:rsid w:val="00DE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68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68B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A3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A3A0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A3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A3A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GM</cp:lastModifiedBy>
  <cp:revision>6</cp:revision>
  <dcterms:created xsi:type="dcterms:W3CDTF">2016-09-03T07:06:00Z</dcterms:created>
  <dcterms:modified xsi:type="dcterms:W3CDTF">2016-06-23T02:39:00Z</dcterms:modified>
</cp:coreProperties>
</file>